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4F4F" w14:textId="77777777" w:rsidR="00AD6E55" w:rsidRDefault="00AD6E55" w:rsidP="00CE00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65F5002" w14:textId="03AB60E4" w:rsidR="00312F2B" w:rsidRPr="0066266A" w:rsidRDefault="00CE0034" w:rsidP="00CE00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66266A">
        <w:rPr>
          <w:b/>
          <w:color w:val="000000"/>
          <w:sz w:val="24"/>
          <w:szCs w:val="24"/>
        </w:rPr>
        <w:t>Описание объекта закупки</w:t>
      </w:r>
    </w:p>
    <w:p w14:paraId="6210263C" w14:textId="2097C7CE" w:rsidR="00CE0034" w:rsidRPr="0066266A" w:rsidRDefault="00CE0034" w:rsidP="00CE00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66266A">
        <w:rPr>
          <w:b/>
          <w:color w:val="000000"/>
          <w:sz w:val="24"/>
          <w:szCs w:val="24"/>
        </w:rPr>
        <w:t>(техническое задание)</w:t>
      </w:r>
    </w:p>
    <w:p w14:paraId="018D3B71" w14:textId="1ED05F4E" w:rsidR="003F7EAC" w:rsidRPr="0066266A" w:rsidRDefault="003F7EAC" w:rsidP="00CE0034">
      <w:pPr>
        <w:pStyle w:val="a9"/>
        <w:ind w:left="0"/>
        <w:jc w:val="center"/>
        <w:rPr>
          <w:rStyle w:val="cardmaininfocontent2"/>
          <w:b/>
          <w:sz w:val="24"/>
          <w:szCs w:val="24"/>
        </w:rPr>
      </w:pPr>
      <w:r w:rsidRPr="0066266A">
        <w:rPr>
          <w:rStyle w:val="cardmaininfocontent2"/>
          <w:b/>
          <w:sz w:val="24"/>
          <w:szCs w:val="24"/>
          <w:specVanish w:val="0"/>
        </w:rPr>
        <w:t>на выполнение комплекса работ по составлению проекта освоения лесов в целях осуществления рекреационной деятельности</w:t>
      </w:r>
    </w:p>
    <w:p w14:paraId="7CF6E16E" w14:textId="45B0E0C0" w:rsidR="0066266A" w:rsidRPr="0066266A" w:rsidRDefault="0066266A" w:rsidP="00CE0034">
      <w:pPr>
        <w:pStyle w:val="a9"/>
        <w:ind w:left="0"/>
        <w:jc w:val="center"/>
        <w:rPr>
          <w:rStyle w:val="cardmaininfocontent2"/>
          <w:b/>
          <w:sz w:val="24"/>
          <w:szCs w:val="24"/>
        </w:rPr>
      </w:pPr>
    </w:p>
    <w:p w14:paraId="263331AC" w14:textId="77777777" w:rsidR="0066266A" w:rsidRPr="0066266A" w:rsidRDefault="0066266A" w:rsidP="00CE0034">
      <w:pPr>
        <w:pStyle w:val="a9"/>
        <w:ind w:left="0"/>
        <w:jc w:val="center"/>
        <w:rPr>
          <w:rStyle w:val="cardmaininfocontent2"/>
          <w:b/>
          <w:sz w:val="24"/>
          <w:szCs w:val="24"/>
        </w:rPr>
      </w:pPr>
    </w:p>
    <w:p w14:paraId="222E01F2" w14:textId="356C009B" w:rsidR="00312F2B" w:rsidRPr="0066266A" w:rsidRDefault="0066266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6266A">
        <w:rPr>
          <w:b/>
          <w:color w:val="000000"/>
          <w:sz w:val="24"/>
          <w:szCs w:val="24"/>
        </w:rPr>
        <w:tab/>
        <w:t xml:space="preserve">1. </w:t>
      </w:r>
      <w:r w:rsidR="00E7517A">
        <w:rPr>
          <w:b/>
          <w:color w:val="000000"/>
          <w:sz w:val="24"/>
          <w:szCs w:val="24"/>
        </w:rPr>
        <w:t>Описание</w:t>
      </w:r>
      <w:r w:rsidRPr="0066266A">
        <w:rPr>
          <w:b/>
          <w:color w:val="000000"/>
          <w:sz w:val="24"/>
          <w:szCs w:val="24"/>
        </w:rPr>
        <w:t xml:space="preserve"> объекта закупки:</w:t>
      </w:r>
    </w:p>
    <w:p w14:paraId="759ED35D" w14:textId="7506AE80" w:rsidR="00E7517A" w:rsidRPr="0066266A" w:rsidRDefault="0066266A" w:rsidP="00F15AF1">
      <w:pPr>
        <w:jc w:val="both"/>
        <w:rPr>
          <w:color w:val="000000"/>
          <w:sz w:val="24"/>
          <w:szCs w:val="24"/>
        </w:rPr>
      </w:pPr>
      <w:r>
        <w:rPr>
          <w:rStyle w:val="cardmaininfocontent2"/>
          <w:sz w:val="24"/>
          <w:szCs w:val="24"/>
          <w:specVanish w:val="0"/>
        </w:rPr>
        <w:t>В</w:t>
      </w:r>
      <w:r w:rsidRPr="0066266A">
        <w:rPr>
          <w:rStyle w:val="cardmaininfocontent2"/>
          <w:sz w:val="24"/>
          <w:szCs w:val="24"/>
          <w:specVanish w:val="0"/>
        </w:rPr>
        <w:t>ыполнение комплекса работ по составлению проекта освоения лесов в целях осуществления рекреационной деятельности</w:t>
      </w:r>
      <w:r w:rsidR="00E7517A" w:rsidRPr="0066266A">
        <w:rPr>
          <w:color w:val="000000"/>
          <w:sz w:val="24"/>
          <w:szCs w:val="24"/>
        </w:rPr>
        <w:t xml:space="preserve">: </w:t>
      </w:r>
    </w:p>
    <w:p w14:paraId="691F9FFA" w14:textId="414D91DA" w:rsidR="00E7517A" w:rsidRPr="0066266A" w:rsidRDefault="00E7517A" w:rsidP="00F15AF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66266A">
        <w:rPr>
          <w:color w:val="000000"/>
          <w:sz w:val="24"/>
          <w:szCs w:val="24"/>
        </w:rPr>
        <w:t xml:space="preserve">- </w:t>
      </w:r>
      <w:r w:rsidRPr="0066266A">
        <w:rPr>
          <w:sz w:val="24"/>
          <w:szCs w:val="24"/>
        </w:rPr>
        <w:t>разработка проекта освоения лесов и сопровождение в проведении государственной экспертизы проекта освоения лесов с получением положительного заключения исполнительного органа субъекта Российской Федерации для размещения зоны рекреации, расположенной на особо защитных участках леса (ОЗУЛ), включающей в себя:</w:t>
      </w:r>
    </w:p>
    <w:p w14:paraId="7D492A22" w14:textId="293817F5" w:rsidR="00E7517A" w:rsidRPr="0066266A" w:rsidRDefault="00E7517A" w:rsidP="00F15AF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66266A">
        <w:rPr>
          <w:sz w:val="24"/>
          <w:szCs w:val="24"/>
        </w:rPr>
        <w:t>Некапитальные здания и сооружения в количестве 363 шт.;</w:t>
      </w:r>
    </w:p>
    <w:p w14:paraId="7AE26544" w14:textId="0845305D" w:rsidR="00E7517A" w:rsidRPr="0066266A" w:rsidRDefault="00E7517A" w:rsidP="00F15AF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66266A">
        <w:rPr>
          <w:sz w:val="24"/>
          <w:szCs w:val="24"/>
        </w:rPr>
        <w:t>Плоскостную стоянку для автотранспорта на 65 автомобилей на общей площади 1170 м2;</w:t>
      </w:r>
      <w:r w:rsidRPr="0066266A">
        <w:rPr>
          <w:sz w:val="24"/>
          <w:szCs w:val="24"/>
        </w:rPr>
        <w:br/>
        <w:t>Грунтовые внутриплощадочные пешеходные дорожки общей площадью 1195 м2;</w:t>
      </w:r>
    </w:p>
    <w:p w14:paraId="6065FB1C" w14:textId="2A53DE34" w:rsidR="00F15AF1" w:rsidRDefault="00E7517A" w:rsidP="00F15AF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66266A">
        <w:rPr>
          <w:sz w:val="24"/>
          <w:szCs w:val="24"/>
        </w:rPr>
        <w:t xml:space="preserve">Инженерные коммуникации (водопровод, электрические сети 0,4 </w:t>
      </w:r>
      <w:proofErr w:type="spellStart"/>
      <w:r w:rsidRPr="0066266A">
        <w:rPr>
          <w:sz w:val="24"/>
          <w:szCs w:val="24"/>
        </w:rPr>
        <w:t>кВ</w:t>
      </w:r>
      <w:proofErr w:type="spellEnd"/>
      <w:r w:rsidRPr="0066266A">
        <w:rPr>
          <w:sz w:val="24"/>
          <w:szCs w:val="24"/>
        </w:rPr>
        <w:t>) протяженностью 4525 м.</w:t>
      </w:r>
    </w:p>
    <w:p w14:paraId="5A53D8EA" w14:textId="00E994E3" w:rsidR="00E7517A" w:rsidRDefault="00E7517A" w:rsidP="00F15AF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66266A">
        <w:rPr>
          <w:sz w:val="24"/>
          <w:szCs w:val="24"/>
        </w:rPr>
        <w:t>- подготовка и подача лесной декларации в соответствии с действующим законодательством.</w:t>
      </w:r>
    </w:p>
    <w:p w14:paraId="10A4ED88" w14:textId="5746096F" w:rsidR="005209D5" w:rsidRPr="005209D5" w:rsidRDefault="005209D5" w:rsidP="00F15AF1">
      <w:pPr>
        <w:tabs>
          <w:tab w:val="left" w:pos="567"/>
        </w:tabs>
        <w:ind w:firstLine="709"/>
        <w:jc w:val="both"/>
        <w:rPr>
          <w:b/>
          <w:sz w:val="24"/>
          <w:szCs w:val="24"/>
        </w:rPr>
      </w:pPr>
      <w:r w:rsidRPr="005209D5">
        <w:rPr>
          <w:b/>
          <w:sz w:val="24"/>
          <w:szCs w:val="24"/>
        </w:rPr>
        <w:t>2. Нормативно-правовая база:</w:t>
      </w:r>
    </w:p>
    <w:p w14:paraId="41BA23F0" w14:textId="77777777" w:rsidR="005209D5" w:rsidRPr="0066266A" w:rsidRDefault="005209D5" w:rsidP="005209D5">
      <w:pPr>
        <w:ind w:firstLine="709"/>
        <w:jc w:val="both"/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t>- Лесной кодекс Российской Федерации от 04.12.2006 № 200-ФЗ.</w:t>
      </w:r>
    </w:p>
    <w:p w14:paraId="1D0184BB" w14:textId="77777777" w:rsidR="005209D5" w:rsidRPr="0066266A" w:rsidRDefault="005209D5" w:rsidP="005209D5">
      <w:pPr>
        <w:ind w:firstLine="709"/>
        <w:jc w:val="both"/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t>- Постановление Правительства Российской Федерации от 07.10.2020 г. № 1614 «Об утверждении Правил пожарной безопасности в лесах».</w:t>
      </w:r>
    </w:p>
    <w:p w14:paraId="5E4DCBE7" w14:textId="77777777" w:rsidR="005209D5" w:rsidRPr="0066266A" w:rsidRDefault="005209D5" w:rsidP="005209D5">
      <w:pPr>
        <w:ind w:firstLine="709"/>
        <w:jc w:val="both"/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t>- Постановление Правительством Российской Федерации от 09.12.2020 г. № 2047 «Об утверждении Правил санитарной безопасности в лесах».</w:t>
      </w:r>
    </w:p>
    <w:p w14:paraId="6994522E" w14:textId="77777777" w:rsidR="005209D5" w:rsidRPr="0066266A" w:rsidRDefault="005209D5" w:rsidP="005209D5">
      <w:pPr>
        <w:ind w:firstLine="709"/>
        <w:jc w:val="both"/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t xml:space="preserve">- Распоряжение Правительства Российской Федерации от 17.07.2012 г. № 1283-р «Об утверждении Перечня объектов лесной инфраструктуры для защитных лесов, эксплуатационных лесов и резервных лесов». </w:t>
      </w:r>
    </w:p>
    <w:p w14:paraId="7A2192D0" w14:textId="77777777" w:rsidR="005209D5" w:rsidRPr="0066266A" w:rsidRDefault="005209D5" w:rsidP="005209D5">
      <w:pPr>
        <w:ind w:firstLine="709"/>
        <w:jc w:val="both"/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t xml:space="preserve">- Распоряжение Правительства Российской Федерации от 30.04.2022 г. № 1084-р «Об утверждении Перечня объектов капитального строительства, не связанных с созданием лесной инфраструктуры, для защитных лесов, эксплуатационных лесов и резервных лесов». </w:t>
      </w:r>
    </w:p>
    <w:p w14:paraId="750A292D" w14:textId="3228E969" w:rsidR="005209D5" w:rsidRPr="0066266A" w:rsidRDefault="005209D5" w:rsidP="005209D5">
      <w:pPr>
        <w:ind w:firstLine="709"/>
        <w:jc w:val="both"/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t>- Распоряжение Правительства Российской Федерации от 23.04.2022 г. № 999-р «Об утверждении Перечня некапитальных строений, сооружений, не связанных с созданием лесной инфраструктуры, для защитных лесов, эксплуатационных лесов, резервных лесов».</w:t>
      </w:r>
    </w:p>
    <w:p w14:paraId="21DA87AE" w14:textId="1223E9DE" w:rsidR="005209D5" w:rsidRPr="0066266A" w:rsidRDefault="005209D5" w:rsidP="005209D5">
      <w:pPr>
        <w:ind w:firstLine="709"/>
        <w:jc w:val="both"/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t>- Приказ Минприроды России от 28.03.2014 г. № 161 «Об утверждении видов средств предупреждения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пожаров при использовании лесов».</w:t>
      </w:r>
    </w:p>
    <w:p w14:paraId="5793DA14" w14:textId="4C5B2FA2" w:rsidR="005209D5" w:rsidRPr="0066266A" w:rsidRDefault="005209D5" w:rsidP="005209D5">
      <w:pPr>
        <w:ind w:firstLine="709"/>
        <w:jc w:val="both"/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t>- Приказ Министерства природных ресурсов и экологии Российской Федерации от 16.11.2021 г. № 864 «Об утверждении Состава проекта освоения лесов, порядка его разработки и внесения в него изменений, требований к формату проекта освоения лесов в форме электронного документа».</w:t>
      </w:r>
    </w:p>
    <w:p w14:paraId="5E221020" w14:textId="77777777" w:rsidR="005209D5" w:rsidRPr="0066266A" w:rsidRDefault="005209D5" w:rsidP="005209D5">
      <w:pPr>
        <w:ind w:firstLine="709"/>
        <w:jc w:val="both"/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t>- Приказ Министерства природных ресурсов и экологии РФ от 29.04.2021 г. № 303 «Об утверждении формы лесной декларации, порядка ее заполнения и подачи, требований к формату лесной декларации в электронной форме».</w:t>
      </w:r>
    </w:p>
    <w:p w14:paraId="5BD173D0" w14:textId="04310BBD" w:rsidR="005209D5" w:rsidRPr="0066266A" w:rsidRDefault="005209D5" w:rsidP="005209D5">
      <w:pPr>
        <w:ind w:firstLine="709"/>
        <w:jc w:val="both"/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t>- Приказ Рослесхоза от 05.07.2011 г. № 287 «Об утверждении классификации природной пожарной опасности лесов и классификации пожарной опасности в лесах в зависимости от условий погоды».</w:t>
      </w:r>
    </w:p>
    <w:p w14:paraId="0D54EAC0" w14:textId="36E7A442" w:rsidR="005209D5" w:rsidRPr="0066266A" w:rsidRDefault="005209D5" w:rsidP="005209D5">
      <w:pPr>
        <w:ind w:firstLine="709"/>
        <w:jc w:val="both"/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t>- Постановление Губернатора Тверской области от 25.01.2019 г. № 8-пг «Об утверждении Лесного плана Тверской области».</w:t>
      </w:r>
    </w:p>
    <w:p w14:paraId="0DBE88B7" w14:textId="4E9C1559" w:rsidR="005209D5" w:rsidRPr="0066266A" w:rsidRDefault="005209D5" w:rsidP="005209D5">
      <w:pPr>
        <w:ind w:firstLine="709"/>
        <w:jc w:val="both"/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lastRenderedPageBreak/>
        <w:t>- Приказ Министерства лесного хозяйства Тверской области от 10.08.2018 г. № 152-п «Об утверждении лесохозяйственного регламента Тверского лесничества Тверской области».</w:t>
      </w:r>
    </w:p>
    <w:p w14:paraId="0EF0D816" w14:textId="618F9A76" w:rsidR="005209D5" w:rsidRPr="0066266A" w:rsidRDefault="005209D5" w:rsidP="005209D5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66266A">
        <w:rPr>
          <w:color w:val="000000"/>
          <w:sz w:val="24"/>
          <w:szCs w:val="24"/>
        </w:rPr>
        <w:t>- Распоряжение Министерства лесного комплекса Тверской области № 01-02/36-РМ от 13.03.2023 г.</w:t>
      </w:r>
    </w:p>
    <w:p w14:paraId="5796D737" w14:textId="05A1583C" w:rsidR="00E7517A" w:rsidRPr="00E7517A" w:rsidRDefault="005209D5" w:rsidP="00F15AF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rStyle w:val="cardmaininfocontent2"/>
          <w:b/>
          <w:sz w:val="24"/>
          <w:szCs w:val="24"/>
          <w:specVanish w:val="0"/>
        </w:rPr>
        <w:t>3</w:t>
      </w:r>
      <w:r w:rsidR="00F15AF1">
        <w:rPr>
          <w:rStyle w:val="cardmaininfocontent2"/>
          <w:b/>
          <w:sz w:val="24"/>
          <w:szCs w:val="24"/>
          <w:specVanish w:val="0"/>
        </w:rPr>
        <w:t xml:space="preserve">. </w:t>
      </w:r>
      <w:r w:rsidR="0066266A" w:rsidRPr="00E7517A">
        <w:rPr>
          <w:rStyle w:val="cardmaininfocontent2"/>
          <w:b/>
          <w:sz w:val="24"/>
          <w:szCs w:val="24"/>
          <w:specVanish w:val="0"/>
        </w:rPr>
        <w:t>Местонахождение</w:t>
      </w:r>
      <w:r w:rsidR="00E7517A" w:rsidRPr="00E7517A">
        <w:rPr>
          <w:rStyle w:val="cardmaininfocontent2"/>
          <w:b/>
          <w:sz w:val="24"/>
          <w:szCs w:val="24"/>
          <w:specVanish w:val="0"/>
        </w:rPr>
        <w:t xml:space="preserve"> объекта:</w:t>
      </w:r>
      <w:r w:rsidR="00E7517A" w:rsidRPr="00E7517A">
        <w:rPr>
          <w:b/>
          <w:color w:val="000000"/>
          <w:sz w:val="24"/>
          <w:szCs w:val="24"/>
        </w:rPr>
        <w:t xml:space="preserve"> </w:t>
      </w:r>
    </w:p>
    <w:p w14:paraId="42A25C08" w14:textId="50CB49F9" w:rsidR="00E7517A" w:rsidRPr="0066266A" w:rsidRDefault="00E7517A" w:rsidP="00E7517A">
      <w:pPr>
        <w:ind w:firstLine="709"/>
        <w:jc w:val="both"/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t>Тверская область, Конаковский муниципальный район, Тверское лесничество Тверской области</w:t>
      </w:r>
    </w:p>
    <w:p w14:paraId="69B16F27" w14:textId="5E51927E" w:rsidR="00E7517A" w:rsidRPr="0066266A" w:rsidRDefault="00E7517A" w:rsidP="00E7517A">
      <w:pPr>
        <w:ind w:firstLine="709"/>
        <w:jc w:val="both"/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t xml:space="preserve">-  Волжское участковое лесничество (урочище Волжское), квартал 75, части выделов 19, 21-28, квартал 76 части выделов 17, 30, 31, 37, выделы 44, 45; </w:t>
      </w:r>
    </w:p>
    <w:p w14:paraId="507EF42E" w14:textId="5702199C" w:rsidR="0066266A" w:rsidRDefault="00E7517A" w:rsidP="00E7517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t>- Заволжское участковое лесничество (АО «Корчева») квартал 49, части выделов 22-24.</w:t>
      </w:r>
    </w:p>
    <w:p w14:paraId="5339C52B" w14:textId="40A344E8" w:rsidR="00F15AF1" w:rsidRDefault="00F15AF1" w:rsidP="00F15AF1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Характеристики лесного участка:</w:t>
      </w:r>
    </w:p>
    <w:p w14:paraId="6A4DF46F" w14:textId="77777777" w:rsidR="00F15AF1" w:rsidRPr="0066266A" w:rsidRDefault="00F15AF1" w:rsidP="00F15AF1">
      <w:pPr>
        <w:ind w:firstLine="709"/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t>Площадь – 58,3684 га;</w:t>
      </w:r>
    </w:p>
    <w:p w14:paraId="4BA74328" w14:textId="26EFA810" w:rsidR="00F15AF1" w:rsidRPr="0066266A" w:rsidRDefault="00F15AF1" w:rsidP="00F15AF1">
      <w:pPr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t>кадастровый номер 69:15:0000009:2092; 69:15:0000009:2091</w:t>
      </w:r>
    </w:p>
    <w:p w14:paraId="21E1AC00" w14:textId="155A2C71" w:rsidR="00E7517A" w:rsidRDefault="00F15AF1" w:rsidP="00F15A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t>вид разрешенного использования – для осуществления рекреационной деятельности.</w:t>
      </w:r>
    </w:p>
    <w:p w14:paraId="14FAE2DD" w14:textId="0BFE5D35" w:rsidR="005209D5" w:rsidRPr="005209D5" w:rsidRDefault="005209D5" w:rsidP="00F15A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5209D5">
        <w:rPr>
          <w:b/>
          <w:color w:val="000000"/>
          <w:sz w:val="24"/>
          <w:szCs w:val="24"/>
        </w:rPr>
        <w:t>4. Перечень информации, предоставляемой Заказчиком Исполнителю для выполнения работы</w:t>
      </w:r>
      <w:r>
        <w:rPr>
          <w:b/>
          <w:color w:val="000000"/>
          <w:sz w:val="24"/>
          <w:szCs w:val="24"/>
        </w:rPr>
        <w:t>:</w:t>
      </w:r>
    </w:p>
    <w:p w14:paraId="2689EF06" w14:textId="317D72A7" w:rsidR="005209D5" w:rsidRPr="0066266A" w:rsidRDefault="005209D5" w:rsidP="005209D5">
      <w:pPr>
        <w:ind w:firstLine="709"/>
        <w:jc w:val="both"/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t>- Распоряжение о предоставлении лесного участка в постоянное бессрочное пользование (со всеми приложениями и листом регистрации);</w:t>
      </w:r>
    </w:p>
    <w:p w14:paraId="14A38FCD" w14:textId="21FB7FA9" w:rsidR="005209D5" w:rsidRPr="0066266A" w:rsidRDefault="005209D5" w:rsidP="005209D5">
      <w:pPr>
        <w:ind w:firstLine="709"/>
        <w:jc w:val="both"/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С</w:t>
      </w:r>
      <w:r w:rsidRPr="0066266A">
        <w:rPr>
          <w:color w:val="000000"/>
          <w:sz w:val="24"/>
          <w:szCs w:val="24"/>
        </w:rPr>
        <w:t>ведения о лице, использующем лесной участок: наименование пользователя, адрес (место нахождения и почтовый адрес), вид использования лесов, дата и номер договора аренды лесного участка, дата и номер регистрации права, срок аренды, кадастровый номер лесного участка/номер учетной записи в государственном лесном реестре;</w:t>
      </w:r>
    </w:p>
    <w:p w14:paraId="61D05E0C" w14:textId="3997BC20" w:rsidR="005209D5" w:rsidRPr="0066266A" w:rsidRDefault="005209D5" w:rsidP="005209D5">
      <w:pPr>
        <w:ind w:firstLine="709"/>
        <w:jc w:val="both"/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М</w:t>
      </w:r>
      <w:r w:rsidRPr="0066266A">
        <w:rPr>
          <w:color w:val="000000"/>
          <w:sz w:val="24"/>
          <w:szCs w:val="24"/>
        </w:rPr>
        <w:t>есто расположения пункта сосредоточения и наличие противопожарного инвентаря;</w:t>
      </w:r>
    </w:p>
    <w:p w14:paraId="11B4E381" w14:textId="06A11D08" w:rsidR="005209D5" w:rsidRPr="0066266A" w:rsidRDefault="005209D5" w:rsidP="005209D5">
      <w:pPr>
        <w:ind w:firstLine="709"/>
        <w:jc w:val="both"/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t xml:space="preserve">- </w:t>
      </w:r>
      <w:r w:rsidR="00010EF2">
        <w:rPr>
          <w:color w:val="000000"/>
          <w:sz w:val="24"/>
          <w:szCs w:val="24"/>
        </w:rPr>
        <w:t>Т</w:t>
      </w:r>
      <w:r w:rsidRPr="0066266A">
        <w:rPr>
          <w:color w:val="000000"/>
          <w:sz w:val="24"/>
          <w:szCs w:val="24"/>
        </w:rPr>
        <w:t>ехнические решения по использованию лесного участка (территориальное размещение проектируемых и существующих объектов с указанием размеров);</w:t>
      </w:r>
    </w:p>
    <w:p w14:paraId="77DDF3DA" w14:textId="13E29D2E" w:rsidR="005209D5" w:rsidRDefault="005209D5" w:rsidP="005209D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t xml:space="preserve">- </w:t>
      </w:r>
      <w:r w:rsidR="00010EF2">
        <w:rPr>
          <w:color w:val="000000"/>
          <w:sz w:val="24"/>
          <w:szCs w:val="24"/>
        </w:rPr>
        <w:t>К</w:t>
      </w:r>
      <w:r w:rsidRPr="0066266A">
        <w:rPr>
          <w:color w:val="000000"/>
          <w:sz w:val="24"/>
          <w:szCs w:val="24"/>
        </w:rPr>
        <w:t>арточка организации.</w:t>
      </w:r>
    </w:p>
    <w:p w14:paraId="18E0DB8C" w14:textId="43E636DE" w:rsidR="005209D5" w:rsidRPr="00010EF2" w:rsidRDefault="00010EF2" w:rsidP="00F15A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10EF2">
        <w:rPr>
          <w:b/>
          <w:color w:val="000000"/>
          <w:sz w:val="24"/>
          <w:szCs w:val="24"/>
        </w:rPr>
        <w:t>5. Состав работ</w:t>
      </w:r>
      <w:r>
        <w:rPr>
          <w:b/>
          <w:color w:val="000000"/>
          <w:sz w:val="24"/>
          <w:szCs w:val="24"/>
        </w:rPr>
        <w:t>, сроки выполнения</w:t>
      </w:r>
      <w:r w:rsidRPr="00010EF2">
        <w:rPr>
          <w:b/>
          <w:color w:val="000000"/>
          <w:sz w:val="24"/>
          <w:szCs w:val="24"/>
        </w:rPr>
        <w:t>:</w:t>
      </w:r>
    </w:p>
    <w:p w14:paraId="43228586" w14:textId="0E88DD70" w:rsidR="00010EF2" w:rsidRPr="0066266A" w:rsidRDefault="00010EF2" w:rsidP="00010EF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t>1) разработка и подача проекта освоения лесов - три рабочих дня с даты заключения контракта;</w:t>
      </w:r>
    </w:p>
    <w:p w14:paraId="1E694969" w14:textId="7BAA2315" w:rsidR="00010EF2" w:rsidRPr="0066266A" w:rsidRDefault="00010EF2" w:rsidP="00010EF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66266A">
        <w:rPr>
          <w:color w:val="000000"/>
          <w:sz w:val="24"/>
          <w:szCs w:val="24"/>
        </w:rPr>
        <w:t xml:space="preserve">2) сопровождение в проведении государственной экспертизы проекта освоения лесов </w:t>
      </w:r>
      <w:r w:rsidR="00AD6E55">
        <w:rPr>
          <w:color w:val="000000"/>
          <w:sz w:val="24"/>
          <w:szCs w:val="24"/>
        </w:rPr>
        <w:t xml:space="preserve">до </w:t>
      </w:r>
      <w:r w:rsidRPr="0066266A">
        <w:rPr>
          <w:color w:val="000000"/>
          <w:sz w:val="24"/>
          <w:szCs w:val="24"/>
        </w:rPr>
        <w:t>получени</w:t>
      </w:r>
      <w:r w:rsidR="00AD6E55">
        <w:rPr>
          <w:color w:val="000000"/>
          <w:sz w:val="24"/>
          <w:szCs w:val="24"/>
        </w:rPr>
        <w:t>я</w:t>
      </w:r>
      <w:r w:rsidRPr="0066266A">
        <w:rPr>
          <w:color w:val="000000"/>
          <w:sz w:val="24"/>
          <w:szCs w:val="24"/>
        </w:rPr>
        <w:t xml:space="preserve"> </w:t>
      </w:r>
      <w:r w:rsidR="00AD6E55">
        <w:rPr>
          <w:color w:val="000000"/>
          <w:sz w:val="24"/>
          <w:szCs w:val="24"/>
        </w:rPr>
        <w:t xml:space="preserve">положительного </w:t>
      </w:r>
      <w:r w:rsidRPr="0066266A">
        <w:rPr>
          <w:color w:val="000000"/>
          <w:sz w:val="24"/>
          <w:szCs w:val="24"/>
        </w:rPr>
        <w:t>заключения исполнительного органа субъекта Российской Федерации</w:t>
      </w:r>
      <w:r w:rsidR="007652AA">
        <w:rPr>
          <w:color w:val="000000"/>
          <w:sz w:val="24"/>
          <w:szCs w:val="24"/>
        </w:rPr>
        <w:t xml:space="preserve">, </w:t>
      </w:r>
      <w:r w:rsidR="007652AA" w:rsidRPr="0066266A">
        <w:rPr>
          <w:color w:val="000000"/>
          <w:sz w:val="24"/>
          <w:szCs w:val="24"/>
        </w:rPr>
        <w:t>оформление и подача лесной декларации по лесному участку</w:t>
      </w:r>
      <w:r w:rsidR="007652AA" w:rsidRPr="0066266A">
        <w:rPr>
          <w:color w:val="000000"/>
          <w:sz w:val="24"/>
          <w:szCs w:val="24"/>
        </w:rPr>
        <w:t xml:space="preserve"> </w:t>
      </w:r>
      <w:r w:rsidRPr="0066266A">
        <w:rPr>
          <w:color w:val="000000"/>
          <w:sz w:val="24"/>
          <w:szCs w:val="24"/>
        </w:rPr>
        <w:t xml:space="preserve">– </w:t>
      </w:r>
      <w:r w:rsidR="007652AA">
        <w:rPr>
          <w:color w:val="000000"/>
          <w:sz w:val="24"/>
          <w:szCs w:val="24"/>
        </w:rPr>
        <w:t>сорок пять</w:t>
      </w:r>
      <w:r w:rsidRPr="0066266A">
        <w:rPr>
          <w:color w:val="000000"/>
          <w:sz w:val="24"/>
          <w:szCs w:val="24"/>
        </w:rPr>
        <w:t xml:space="preserve"> </w:t>
      </w:r>
      <w:r w:rsidR="00E93D39">
        <w:rPr>
          <w:color w:val="000000"/>
          <w:sz w:val="24"/>
          <w:szCs w:val="24"/>
        </w:rPr>
        <w:t>календарных</w:t>
      </w:r>
      <w:r w:rsidRPr="0066266A">
        <w:rPr>
          <w:color w:val="000000"/>
          <w:sz w:val="24"/>
          <w:szCs w:val="24"/>
        </w:rPr>
        <w:t xml:space="preserve"> дней с даты окончания первого этапа;</w:t>
      </w:r>
    </w:p>
    <w:p w14:paraId="05534C53" w14:textId="1DCE99AD" w:rsidR="005209D5" w:rsidRPr="001E7F8A" w:rsidRDefault="00BE4C36" w:rsidP="00F15A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1E7F8A">
        <w:rPr>
          <w:b/>
          <w:color w:val="000000"/>
          <w:sz w:val="24"/>
          <w:szCs w:val="24"/>
        </w:rPr>
        <w:t>6. Требования к выполняемым работам:</w:t>
      </w:r>
    </w:p>
    <w:p w14:paraId="1EA0CD30" w14:textId="5066F55A" w:rsidR="001E7F8A" w:rsidRDefault="001E7F8A" w:rsidP="00F15A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 Исполнитель осуществляет разработку проекта </w:t>
      </w:r>
      <w:r w:rsidRPr="0066266A">
        <w:rPr>
          <w:color w:val="000000"/>
          <w:sz w:val="24"/>
          <w:szCs w:val="24"/>
        </w:rPr>
        <w:t>освоения лесов лесного участка</w:t>
      </w:r>
      <w:r w:rsidR="00DD0159">
        <w:rPr>
          <w:color w:val="000000"/>
          <w:sz w:val="24"/>
          <w:szCs w:val="24"/>
        </w:rPr>
        <w:t>.</w:t>
      </w:r>
    </w:p>
    <w:p w14:paraId="278E5AD5" w14:textId="78210E39" w:rsidR="001E7F8A" w:rsidRDefault="001E7F8A" w:rsidP="00F15A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Исполнитель направляет в Министерство лесного</w:t>
      </w:r>
      <w:r w:rsidR="00DD0159">
        <w:rPr>
          <w:color w:val="000000"/>
          <w:sz w:val="24"/>
          <w:szCs w:val="24"/>
        </w:rPr>
        <w:t xml:space="preserve"> комплекса Тверской области комплект документов для получения положительного заключения проекта.</w:t>
      </w:r>
    </w:p>
    <w:p w14:paraId="18DF688C" w14:textId="350C1C06" w:rsidR="00DD0159" w:rsidRDefault="00DD0159" w:rsidP="00F15A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6.3. Исполнитель осуществляет </w:t>
      </w:r>
      <w:r w:rsidR="00E93D39">
        <w:rPr>
          <w:color w:val="000000"/>
          <w:sz w:val="24"/>
          <w:szCs w:val="24"/>
        </w:rPr>
        <w:t>доработку проекта освоения лесов по замечаниям Министерства лесного комплекса Тверской области до получения положительного результата экспертизы.</w:t>
      </w:r>
    </w:p>
    <w:p w14:paraId="19EC73CC" w14:textId="60EA7205" w:rsidR="001E7F8A" w:rsidRDefault="003A490C" w:rsidP="00F15A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6.4. </w:t>
      </w:r>
      <w:r w:rsidR="00E93D39">
        <w:rPr>
          <w:color w:val="000000"/>
          <w:sz w:val="24"/>
          <w:szCs w:val="24"/>
        </w:rPr>
        <w:t>Исполнитель осуществляет разработку и подачу лесной декларации в Министерство лесного комплекса Тверской области.</w:t>
      </w:r>
    </w:p>
    <w:p w14:paraId="064867D3" w14:textId="2523DBB3" w:rsidR="003A490C" w:rsidRPr="003A490C" w:rsidRDefault="003A490C" w:rsidP="00BE4C3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3A490C">
        <w:rPr>
          <w:b/>
          <w:color w:val="000000"/>
          <w:sz w:val="24"/>
          <w:szCs w:val="24"/>
        </w:rPr>
        <w:t>7. Результат выполненных работ:</w:t>
      </w:r>
    </w:p>
    <w:p w14:paraId="02871AE5" w14:textId="77777777" w:rsidR="00E93D39" w:rsidRPr="00E93D39" w:rsidRDefault="00E93D39" w:rsidP="00E93D39">
      <w:pPr>
        <w:ind w:firstLine="709"/>
        <w:jc w:val="both"/>
        <w:rPr>
          <w:color w:val="000000"/>
          <w:sz w:val="24"/>
          <w:szCs w:val="24"/>
        </w:rPr>
      </w:pPr>
      <w:r w:rsidRPr="00E93D39">
        <w:rPr>
          <w:color w:val="000000"/>
          <w:sz w:val="24"/>
          <w:szCs w:val="24"/>
        </w:rPr>
        <w:t xml:space="preserve">Исполнитель передает в установленном порядке по адресу: </w:t>
      </w:r>
    </w:p>
    <w:p w14:paraId="141F6BE1" w14:textId="77777777" w:rsidR="00E93D39" w:rsidRPr="00E93D39" w:rsidRDefault="00E93D39" w:rsidP="00E93D39">
      <w:pPr>
        <w:ind w:firstLine="709"/>
        <w:jc w:val="both"/>
        <w:rPr>
          <w:color w:val="000000"/>
          <w:sz w:val="24"/>
          <w:szCs w:val="24"/>
        </w:rPr>
      </w:pPr>
      <w:r w:rsidRPr="00E93D39">
        <w:rPr>
          <w:color w:val="000000"/>
          <w:sz w:val="24"/>
          <w:szCs w:val="24"/>
        </w:rPr>
        <w:t>г. Тверь, Смоленский переулок, д. 9, корпус 1, помещение № 2 (помещение ГБУ ТО «Центр по управлению рекреационной деятельностью Тверской области») с 09-00 до 18-00 с понедельника по четверг; с 09-00 до 17-00 в пятницу,</w:t>
      </w:r>
    </w:p>
    <w:p w14:paraId="697FAF78" w14:textId="77777777" w:rsidR="00E93D39" w:rsidRPr="00E93D39" w:rsidRDefault="00E93D39" w:rsidP="00E93D39">
      <w:pPr>
        <w:ind w:firstLine="709"/>
        <w:jc w:val="both"/>
        <w:rPr>
          <w:color w:val="000000"/>
          <w:sz w:val="24"/>
          <w:szCs w:val="24"/>
        </w:rPr>
      </w:pPr>
      <w:r w:rsidRPr="00E93D39">
        <w:rPr>
          <w:color w:val="000000"/>
          <w:sz w:val="24"/>
          <w:szCs w:val="24"/>
        </w:rPr>
        <w:t>по 1 (Одному) экземпляру в электронном виде в формате XML, PDF:</w:t>
      </w:r>
    </w:p>
    <w:p w14:paraId="627B7CF6" w14:textId="77777777" w:rsidR="00E93D39" w:rsidRPr="00E93D39" w:rsidRDefault="00E93D39" w:rsidP="00E93D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93D39">
        <w:rPr>
          <w:color w:val="000000"/>
          <w:sz w:val="24"/>
          <w:szCs w:val="24"/>
        </w:rPr>
        <w:t>проект освоения лесов лесного участка;</w:t>
      </w:r>
    </w:p>
    <w:p w14:paraId="3675D890" w14:textId="77777777" w:rsidR="00E93D39" w:rsidRPr="00E93D39" w:rsidRDefault="00E93D39" w:rsidP="00E93D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93D39">
        <w:rPr>
          <w:color w:val="000000"/>
          <w:sz w:val="24"/>
          <w:szCs w:val="24"/>
        </w:rPr>
        <w:t>заключение государственной экспертизы проекта освоения лесов;</w:t>
      </w:r>
    </w:p>
    <w:p w14:paraId="6201D511" w14:textId="77777777" w:rsidR="00E93D39" w:rsidRPr="00E93D39" w:rsidRDefault="00E93D39" w:rsidP="00E93D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93D39">
        <w:rPr>
          <w:color w:val="000000"/>
          <w:sz w:val="24"/>
          <w:szCs w:val="24"/>
        </w:rPr>
        <w:t>лесная декларация;</w:t>
      </w:r>
    </w:p>
    <w:p w14:paraId="7B57D553" w14:textId="77777777" w:rsidR="00E93D39" w:rsidRPr="00E93D39" w:rsidRDefault="00E93D39" w:rsidP="00E93D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93D39">
        <w:rPr>
          <w:color w:val="000000"/>
          <w:sz w:val="24"/>
          <w:szCs w:val="24"/>
        </w:rPr>
        <w:t>извещение о приеме лесной декларации.</w:t>
      </w:r>
    </w:p>
    <w:p w14:paraId="620560D5" w14:textId="6D6E0EF7" w:rsidR="003A490C" w:rsidRDefault="00E93D39" w:rsidP="00BE4C3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CE0034">
        <w:rPr>
          <w:color w:val="000000"/>
          <w:sz w:val="24"/>
          <w:szCs w:val="24"/>
        </w:rPr>
        <w:t xml:space="preserve">Результатом работ по Контракту является полный комплекс работ, включая прохождение экспертизы проекта в Министерстве лесного комплекса Тверской области с </w:t>
      </w:r>
      <w:r w:rsidRPr="00CE0034">
        <w:rPr>
          <w:color w:val="000000"/>
          <w:sz w:val="24"/>
          <w:szCs w:val="24"/>
        </w:rPr>
        <w:lastRenderedPageBreak/>
        <w:t>выдачей положительного решения, а также получения извещения с отметкой о приеме лесной декларации.</w:t>
      </w:r>
      <w:r w:rsidR="003A490C" w:rsidRPr="003A490C">
        <w:rPr>
          <w:sz w:val="24"/>
          <w:szCs w:val="24"/>
        </w:rPr>
        <w:t xml:space="preserve"> </w:t>
      </w:r>
      <w:r w:rsidR="003A490C" w:rsidRPr="003A490C">
        <w:rPr>
          <w:color w:val="000000"/>
          <w:sz w:val="24"/>
          <w:szCs w:val="24"/>
        </w:rPr>
        <w:t>Формат предоставляемой документации: только в</w:t>
      </w:r>
      <w:r w:rsidR="003A490C" w:rsidRPr="0066266A">
        <w:rPr>
          <w:color w:val="000000"/>
          <w:sz w:val="24"/>
          <w:szCs w:val="24"/>
        </w:rPr>
        <w:t xml:space="preserve"> электронном виде в формате XML, PDF.</w:t>
      </w:r>
    </w:p>
    <w:p w14:paraId="17298B02" w14:textId="77777777" w:rsidR="00AD6E55" w:rsidRDefault="00AD6E55" w:rsidP="00BE4C3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sectPr w:rsidR="00AD6E55" w:rsidSect="00C069C4">
      <w:footerReference w:type="default" r:id="rId8"/>
      <w:pgSz w:w="11906" w:h="16838"/>
      <w:pgMar w:top="567" w:right="567" w:bottom="567" w:left="1700" w:header="57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D1EC" w14:textId="77777777" w:rsidR="00602C5B" w:rsidRDefault="00602C5B">
      <w:r>
        <w:separator/>
      </w:r>
    </w:p>
  </w:endnote>
  <w:endnote w:type="continuationSeparator" w:id="0">
    <w:p w14:paraId="14628979" w14:textId="77777777" w:rsidR="00602C5B" w:rsidRDefault="0060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FEA4" w14:textId="77777777" w:rsidR="00D4750C" w:rsidRDefault="002551D5">
    <w:pPr>
      <w:pBdr>
        <w:top w:val="nil"/>
        <w:left w:val="nil"/>
        <w:bottom w:val="nil"/>
        <w:right w:val="nil"/>
        <w:between w:val="nil"/>
      </w:pBdr>
      <w:tabs>
        <w:tab w:val="left" w:pos="426"/>
      </w:tabs>
      <w:jc w:val="right"/>
      <w:rPr>
        <w:color w:val="000000"/>
        <w:sz w:val="22"/>
        <w:szCs w:val="22"/>
      </w:rPr>
    </w:pPr>
    <w:r>
      <w:rPr>
        <w:sz w:val="22"/>
        <w:szCs w:val="22"/>
      </w:rPr>
      <w:fldChar w:fldCharType="begin"/>
    </w:r>
    <w:r w:rsidR="00D4750C"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3A490C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324E" w14:textId="77777777" w:rsidR="00602C5B" w:rsidRDefault="00602C5B">
      <w:r>
        <w:separator/>
      </w:r>
    </w:p>
  </w:footnote>
  <w:footnote w:type="continuationSeparator" w:id="0">
    <w:p w14:paraId="6DFC59A2" w14:textId="77777777" w:rsidR="00602C5B" w:rsidRDefault="00602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E25"/>
    <w:multiLevelType w:val="multilevel"/>
    <w:tmpl w:val="880A6FD8"/>
    <w:lvl w:ilvl="0">
      <w:start w:val="4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2"/>
      <w:numFmt w:val="decimal"/>
      <w:lvlText w:val="%1.%2."/>
      <w:lvlJc w:val="left"/>
      <w:pPr>
        <w:ind w:left="1284" w:hanging="750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1458" w:hanging="74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32" w:hanging="75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4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1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vertAlign w:val="baseline"/>
      </w:rPr>
    </w:lvl>
  </w:abstractNum>
  <w:abstractNum w:abstractNumId="1" w15:restartNumberingAfterBreak="0">
    <w:nsid w:val="09F227A4"/>
    <w:multiLevelType w:val="multilevel"/>
    <w:tmpl w:val="F474C14E"/>
    <w:lvl w:ilvl="0">
      <w:start w:val="1"/>
      <w:numFmt w:val="decimal"/>
      <w:lvlText w:val="3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AE53678"/>
    <w:multiLevelType w:val="multilevel"/>
    <w:tmpl w:val="948AFBDC"/>
    <w:lvl w:ilvl="0">
      <w:start w:val="8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C8E5248"/>
    <w:multiLevelType w:val="multilevel"/>
    <w:tmpl w:val="96A01354"/>
    <w:lvl w:ilvl="0">
      <w:start w:val="1"/>
      <w:numFmt w:val="decimal"/>
      <w:lvlText w:val="7.%1"/>
      <w:lvlJc w:val="left"/>
      <w:pPr>
        <w:ind w:left="12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4" w15:restartNumberingAfterBreak="0">
    <w:nsid w:val="1DDA6A5A"/>
    <w:multiLevelType w:val="multilevel"/>
    <w:tmpl w:val="BA32C4E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816E7F"/>
    <w:multiLevelType w:val="multilevel"/>
    <w:tmpl w:val="8AE8771E"/>
    <w:lvl w:ilvl="0">
      <w:start w:val="1"/>
      <w:numFmt w:val="decimal"/>
      <w:lvlText w:val="6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884026F"/>
    <w:multiLevelType w:val="multilevel"/>
    <w:tmpl w:val="0CC41AF0"/>
    <w:lvl w:ilvl="0">
      <w:start w:val="1"/>
      <w:numFmt w:val="decimal"/>
      <w:lvlText w:val="4.%1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ADC653E"/>
    <w:multiLevelType w:val="multilevel"/>
    <w:tmpl w:val="890AC960"/>
    <w:lvl w:ilvl="0">
      <w:start w:val="8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284" w:hanging="750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1458" w:hanging="74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32" w:hanging="75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4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1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vertAlign w:val="baseline"/>
      </w:rPr>
    </w:lvl>
  </w:abstractNum>
  <w:abstractNum w:abstractNumId="8" w15:restartNumberingAfterBreak="0">
    <w:nsid w:val="2C9453FF"/>
    <w:multiLevelType w:val="multilevel"/>
    <w:tmpl w:val="4BD8F8C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2E0C4ACA"/>
    <w:multiLevelType w:val="multilevel"/>
    <w:tmpl w:val="D72C48E2"/>
    <w:lvl w:ilvl="0">
      <w:start w:val="1"/>
      <w:numFmt w:val="decimal"/>
      <w:lvlText w:val="4.1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5023DFF"/>
    <w:multiLevelType w:val="multilevel"/>
    <w:tmpl w:val="626EA66E"/>
    <w:lvl w:ilvl="0">
      <w:start w:val="1"/>
      <w:numFmt w:val="decimal"/>
      <w:lvlText w:val="4.2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C763EC5"/>
    <w:multiLevelType w:val="multilevel"/>
    <w:tmpl w:val="8C10EA40"/>
    <w:lvl w:ilvl="0">
      <w:start w:val="1"/>
      <w:numFmt w:val="decimal"/>
      <w:lvlText w:val="3.%1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3.2.%2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DB17AC8"/>
    <w:multiLevelType w:val="multilevel"/>
    <w:tmpl w:val="299C8D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41D12576"/>
    <w:multiLevelType w:val="multilevel"/>
    <w:tmpl w:val="BE787AE2"/>
    <w:lvl w:ilvl="0">
      <w:start w:val="3"/>
      <w:numFmt w:val="decimal"/>
      <w:lvlText w:val="3.%1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2"/>
      <w:numFmt w:val="decimal"/>
      <w:lvlText w:val="%1.%2."/>
      <w:lvlJc w:val="left"/>
      <w:pPr>
        <w:ind w:left="1284" w:hanging="750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1458" w:hanging="74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32" w:hanging="75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4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1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vertAlign w:val="baseline"/>
      </w:rPr>
    </w:lvl>
  </w:abstractNum>
  <w:abstractNum w:abstractNumId="14" w15:restartNumberingAfterBreak="0">
    <w:nsid w:val="54BC7EB7"/>
    <w:multiLevelType w:val="multilevel"/>
    <w:tmpl w:val="12FC89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2.%2."/>
      <w:lvlJc w:val="left"/>
      <w:pPr>
        <w:ind w:left="921" w:hanging="495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5" w15:restartNumberingAfterBreak="0">
    <w:nsid w:val="5799602B"/>
    <w:multiLevelType w:val="multilevel"/>
    <w:tmpl w:val="2C3076B4"/>
    <w:lvl w:ilvl="0">
      <w:start w:val="1"/>
      <w:numFmt w:val="decimal"/>
      <w:lvlText w:val="6.1.%1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6" w15:restartNumberingAfterBreak="0">
    <w:nsid w:val="5F2255EF"/>
    <w:multiLevelType w:val="multilevel"/>
    <w:tmpl w:val="F1F631CA"/>
    <w:lvl w:ilvl="0">
      <w:start w:val="1"/>
      <w:numFmt w:val="upperRoman"/>
      <w:lvlText w:val="%1."/>
      <w:lvlJc w:val="right"/>
      <w:pPr>
        <w:ind w:left="720" w:hanging="436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8A974B3"/>
    <w:multiLevelType w:val="multilevel"/>
    <w:tmpl w:val="AE8480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18C58B4"/>
    <w:multiLevelType w:val="multilevel"/>
    <w:tmpl w:val="65B64F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9D3669B"/>
    <w:multiLevelType w:val="multilevel"/>
    <w:tmpl w:val="27928C32"/>
    <w:lvl w:ilvl="0">
      <w:start w:val="1"/>
      <w:numFmt w:val="decimal"/>
      <w:lvlText w:val="5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D0575A6"/>
    <w:multiLevelType w:val="multilevel"/>
    <w:tmpl w:val="771618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66734848">
    <w:abstractNumId w:val="19"/>
  </w:num>
  <w:num w:numId="2" w16cid:durableId="1116559135">
    <w:abstractNumId w:val="0"/>
  </w:num>
  <w:num w:numId="3" w16cid:durableId="361446485">
    <w:abstractNumId w:val="7"/>
  </w:num>
  <w:num w:numId="4" w16cid:durableId="1581333486">
    <w:abstractNumId w:val="2"/>
  </w:num>
  <w:num w:numId="5" w16cid:durableId="31078537">
    <w:abstractNumId w:val="14"/>
  </w:num>
  <w:num w:numId="6" w16cid:durableId="1039012674">
    <w:abstractNumId w:val="15"/>
  </w:num>
  <w:num w:numId="7" w16cid:durableId="885524944">
    <w:abstractNumId w:val="4"/>
  </w:num>
  <w:num w:numId="8" w16cid:durableId="2105224962">
    <w:abstractNumId w:val="5"/>
  </w:num>
  <w:num w:numId="9" w16cid:durableId="336690461">
    <w:abstractNumId w:val="1"/>
  </w:num>
  <w:num w:numId="10" w16cid:durableId="1388452138">
    <w:abstractNumId w:val="12"/>
  </w:num>
  <w:num w:numId="11" w16cid:durableId="308560332">
    <w:abstractNumId w:val="13"/>
  </w:num>
  <w:num w:numId="12" w16cid:durableId="924000330">
    <w:abstractNumId w:val="16"/>
  </w:num>
  <w:num w:numId="13" w16cid:durableId="1297181361">
    <w:abstractNumId w:val="9"/>
  </w:num>
  <w:num w:numId="14" w16cid:durableId="881207328">
    <w:abstractNumId w:val="10"/>
  </w:num>
  <w:num w:numId="15" w16cid:durableId="1928030574">
    <w:abstractNumId w:val="8"/>
  </w:num>
  <w:num w:numId="16" w16cid:durableId="1365521922">
    <w:abstractNumId w:val="20"/>
  </w:num>
  <w:num w:numId="17" w16cid:durableId="561796760">
    <w:abstractNumId w:val="18"/>
  </w:num>
  <w:num w:numId="18" w16cid:durableId="1787500667">
    <w:abstractNumId w:val="6"/>
  </w:num>
  <w:num w:numId="19" w16cid:durableId="415639084">
    <w:abstractNumId w:val="17"/>
  </w:num>
  <w:num w:numId="20" w16cid:durableId="1229078207">
    <w:abstractNumId w:val="11"/>
  </w:num>
  <w:num w:numId="21" w16cid:durableId="179879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F2B"/>
    <w:rsid w:val="00010EF2"/>
    <w:rsid w:val="00032246"/>
    <w:rsid w:val="0006288D"/>
    <w:rsid w:val="0008075E"/>
    <w:rsid w:val="000E4EA0"/>
    <w:rsid w:val="000E6BD9"/>
    <w:rsid w:val="000F7247"/>
    <w:rsid w:val="001E7F8A"/>
    <w:rsid w:val="002551D5"/>
    <w:rsid w:val="002577AE"/>
    <w:rsid w:val="002A7BF7"/>
    <w:rsid w:val="00312F2B"/>
    <w:rsid w:val="003A490C"/>
    <w:rsid w:val="003F7EAC"/>
    <w:rsid w:val="0046452D"/>
    <w:rsid w:val="00475C7D"/>
    <w:rsid w:val="004849C5"/>
    <w:rsid w:val="004C567E"/>
    <w:rsid w:val="005209D5"/>
    <w:rsid w:val="005552A6"/>
    <w:rsid w:val="005D7377"/>
    <w:rsid w:val="005E3974"/>
    <w:rsid w:val="00602C5B"/>
    <w:rsid w:val="0066117F"/>
    <w:rsid w:val="0066266A"/>
    <w:rsid w:val="00692BB3"/>
    <w:rsid w:val="007652AA"/>
    <w:rsid w:val="00783059"/>
    <w:rsid w:val="007C726C"/>
    <w:rsid w:val="008026F0"/>
    <w:rsid w:val="00927F07"/>
    <w:rsid w:val="00980828"/>
    <w:rsid w:val="009B53EA"/>
    <w:rsid w:val="009C41EB"/>
    <w:rsid w:val="00A13F3F"/>
    <w:rsid w:val="00A713AD"/>
    <w:rsid w:val="00AB4E37"/>
    <w:rsid w:val="00AC613F"/>
    <w:rsid w:val="00AD6E55"/>
    <w:rsid w:val="00B048B8"/>
    <w:rsid w:val="00BA3DD9"/>
    <w:rsid w:val="00BE4C36"/>
    <w:rsid w:val="00C069C4"/>
    <w:rsid w:val="00C40922"/>
    <w:rsid w:val="00C82E98"/>
    <w:rsid w:val="00CA03A3"/>
    <w:rsid w:val="00CE0034"/>
    <w:rsid w:val="00CE44EA"/>
    <w:rsid w:val="00D4750C"/>
    <w:rsid w:val="00D60DE3"/>
    <w:rsid w:val="00DD0159"/>
    <w:rsid w:val="00E06A39"/>
    <w:rsid w:val="00E7517A"/>
    <w:rsid w:val="00E81B26"/>
    <w:rsid w:val="00E8570D"/>
    <w:rsid w:val="00E93D39"/>
    <w:rsid w:val="00EA2D4E"/>
    <w:rsid w:val="00EB24FB"/>
    <w:rsid w:val="00EE3592"/>
    <w:rsid w:val="00F15AF1"/>
    <w:rsid w:val="00F23AC8"/>
    <w:rsid w:val="00F4130B"/>
    <w:rsid w:val="00FA4868"/>
    <w:rsid w:val="00FC52EC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3FB7"/>
  <w15:docId w15:val="{9ACA63FD-3073-4D6D-AA42-E2E2D0C4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069C4"/>
  </w:style>
  <w:style w:type="paragraph" w:styleId="1">
    <w:name w:val="heading 1"/>
    <w:basedOn w:val="a"/>
    <w:next w:val="a"/>
    <w:rsid w:val="00C069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069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069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069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069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069C4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092E11"/>
    <w:pPr>
      <w:keepNext/>
      <w:keepLines/>
      <w:spacing w:before="120" w:after="120"/>
      <w:jc w:val="center"/>
      <w:outlineLvl w:val="6"/>
    </w:pPr>
    <w:rPr>
      <w:rFonts w:eastAsiaTheme="majorEastAsia" w:cstheme="majorBidi"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069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069C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069C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069C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C069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C069C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rsid w:val="00C069C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rsid w:val="00C069C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rsid w:val="00C069C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rsid w:val="00C069C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092E11"/>
    <w:rPr>
      <w:rFonts w:eastAsiaTheme="majorEastAsia" w:cstheme="majorBidi"/>
      <w:iCs/>
      <w:sz w:val="22"/>
    </w:rPr>
  </w:style>
  <w:style w:type="paragraph" w:styleId="a9">
    <w:name w:val="List Paragraph"/>
    <w:basedOn w:val="a"/>
    <w:link w:val="aa"/>
    <w:qFormat/>
    <w:rsid w:val="00092E1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D57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5737"/>
  </w:style>
  <w:style w:type="paragraph" w:styleId="ad">
    <w:name w:val="footer"/>
    <w:basedOn w:val="a"/>
    <w:link w:val="ae"/>
    <w:uiPriority w:val="99"/>
    <w:unhideWhenUsed/>
    <w:rsid w:val="00CD57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5737"/>
  </w:style>
  <w:style w:type="table" w:customStyle="1" w:styleId="af">
    <w:basedOn w:val="TableNormal2"/>
    <w:rsid w:val="00C069C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rsid w:val="00C069C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rsid w:val="00C069C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rsid w:val="00C069C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rsid w:val="00C069C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rsid w:val="00C069C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rsid w:val="00C069C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rsid w:val="00C069C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rsid w:val="00C069C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rsid w:val="00C069C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rsid w:val="00C069C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rsid w:val="00C069C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5E3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Абзац списка Знак"/>
    <w:link w:val="a9"/>
    <w:rsid w:val="003F7EAC"/>
  </w:style>
  <w:style w:type="character" w:customStyle="1" w:styleId="cardmaininfocontent2">
    <w:name w:val="cardmaininfo__content2"/>
    <w:rsid w:val="003F7EAC"/>
    <w:rPr>
      <w:vanish w:val="0"/>
      <w:webHidden w:val="0"/>
      <w:specVanish w:val="0"/>
    </w:rPr>
  </w:style>
  <w:style w:type="paragraph" w:styleId="afb">
    <w:name w:val="No Spacing"/>
    <w:uiPriority w:val="1"/>
    <w:qFormat/>
    <w:rsid w:val="000628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bodytextindent3cxspmiddle">
    <w:name w:val="msobodytextindent3cxspmiddle"/>
    <w:basedOn w:val="a"/>
    <w:qFormat/>
    <w:rsid w:val="00CE0034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BE4C3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E4C36"/>
  </w:style>
  <w:style w:type="character" w:customStyle="1" w:styleId="afe">
    <w:name w:val="Текст примечания Знак"/>
    <w:basedOn w:val="a0"/>
    <w:link w:val="afd"/>
    <w:uiPriority w:val="99"/>
    <w:semiHidden/>
    <w:rsid w:val="00BE4C36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E4C3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E4C36"/>
    <w:rPr>
      <w:b/>
      <w:bCs/>
    </w:rPr>
  </w:style>
  <w:style w:type="paragraph" w:styleId="aff1">
    <w:name w:val="Balloon Text"/>
    <w:basedOn w:val="a"/>
    <w:link w:val="aff2"/>
    <w:uiPriority w:val="99"/>
    <w:semiHidden/>
    <w:unhideWhenUsed/>
    <w:rsid w:val="00BE4C36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BE4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a8l3Yk80pfM6Je7m+srBF+mkjw==">AMUW2mXOrnMKoxbeGRB0TGOKtIv/KgBZhlLPpkAvGI7gABCVN4byfnaqtMOBw/ETsUE6AOMDsfDdwdyTzk9ZQtyIztQY6cz5GppBUXLjQhXKtCrAwZThIi9f650OFT2NjfKHq8wRwuC1i6broq1IquFGlFNcmcDkc4K8jTiCVOMxQTewyGhavQ5ihEkqKEgwRBvK1hyzUz8auZ7UvbRD83NxbT+4/VvhQHhxfUZt1Vlg0d0yeJD5VRrC7h0AhZOWLXLjXP4ITuVfd2R20gF6dHpKo5HQOkRfXHmDzwY7hMUpCefE2eHMH/IAogRF4wsuqKRg/UE4aw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Карсаков Андрей</dc:creator>
  <cp:lastModifiedBy>Илья Брыскин</cp:lastModifiedBy>
  <cp:revision>5</cp:revision>
  <cp:lastPrinted>2023-08-28T11:31:00Z</cp:lastPrinted>
  <dcterms:created xsi:type="dcterms:W3CDTF">2023-08-25T11:25:00Z</dcterms:created>
  <dcterms:modified xsi:type="dcterms:W3CDTF">2023-08-28T11:31:00Z</dcterms:modified>
</cp:coreProperties>
</file>