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DF405A" w:rsidRPr="00103DB6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</w:p>
    <w:p w:rsidR="00555977" w:rsidRPr="00DF405A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DF405A">
        <w:rPr>
          <w:b/>
          <w:sz w:val="28"/>
          <w:szCs w:val="28"/>
        </w:rPr>
        <w:t xml:space="preserve">ПРОТОКОЛ № </w:t>
      </w:r>
      <w:r w:rsidRPr="00BE33F5" w:rsidR="00BE33F5">
        <w:rPr>
          <w:b/>
          <w:noProof/>
          <w:sz w:val="28"/>
          <w:szCs w:val="28"/>
        </w:rPr>
        <w:t>ИМЗ-2023-2-044-001941</w:t>
      </w:r>
    </w:p>
    <w:p w:rsidR="00103DB6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6C0367">
        <w:rPr>
          <w:b/>
          <w:sz w:val="28"/>
          <w:szCs w:val="28"/>
        </w:rPr>
        <w:t xml:space="preserve">рассмотрения заявок на закупку и определения победителя </w:t>
      </w:r>
    </w:p>
    <w:p w:rsidR="00555977" w:rsidP="00242682">
      <w:pPr>
        <w:spacing w:after="0" w:line="240" w:lineRule="auto"/>
        <w:jc w:val="center"/>
        <w:rPr>
          <w:sz w:val="28"/>
          <w:szCs w:val="28"/>
        </w:rPr>
      </w:pPr>
    </w:p>
    <w:p w:rsidR="00555977" w:rsidRPr="00B1248E" w:rsidP="00020FA6">
      <w:pPr>
        <w:spacing w:after="0" w:line="240" w:lineRule="auto"/>
        <w:jc w:val="right"/>
        <w:rPr>
          <w:szCs w:val="24"/>
        </w:rPr>
      </w:pPr>
      <w:r w:rsidRPr="00B1248E" w:rsidR="00020FA6">
        <w:rPr>
          <w:szCs w:val="24"/>
        </w:rPr>
        <w:t>24 мая 2023</w:t>
      </w:r>
      <w:r w:rsidRPr="00B1248E" w:rsidR="00020FA6">
        <w:rPr>
          <w:szCs w:val="24"/>
        </w:rPr>
        <w:t xml:space="preserve"> г.</w:t>
      </w:r>
    </w:p>
    <w:p w:rsidR="00D2220F" w:rsidRPr="00D170A2" w:rsidP="0024268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430"/>
        <w:gridCol w:w="5141"/>
      </w:tblGrid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555977" w:rsidRPr="008F2520" w:rsidP="00242682">
            <w:pPr>
              <w:spacing w:after="0" w:line="240" w:lineRule="auto"/>
              <w:rPr>
                <w:szCs w:val="24"/>
              </w:rPr>
            </w:pPr>
            <w:r w:rsidRPr="008F2520">
              <w:rPr>
                <w:szCs w:val="24"/>
              </w:rPr>
              <w:t>Наименование заказчика:</w:t>
            </w:r>
          </w:p>
          <w:p w:rsidR="00555977" w:rsidRPr="008F2520" w:rsidP="002426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55977" w:rsidRPr="008F2520" w:rsidP="002F21E1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BE33F5" w:rsidR="00BE33F5">
              <w:rPr>
                <w:noProof/>
                <w:szCs w:val="24"/>
                <w:lang w:val="en-US"/>
              </w:rPr>
              <w:t>Государственное бюджетное</w:t>
            </w:r>
            <w:r w:rsidRPr="002F21E1">
              <w:rPr>
                <w:lang w:val="en-US"/>
              </w:rPr>
              <w:t xml:space="preserve"> учреждение дополнительного образования ''Областная детско-юношеская спортивная школа имени заслуженного тренера России Ю.А. Кириллова''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Объект закупки:</w:t>
            </w:r>
          </w:p>
        </w:tc>
        <w:tc>
          <w:tcPr>
            <w:tcW w:w="5141" w:type="dxa"/>
            <w:shd w:val="clear" w:color="auto" w:fill="auto"/>
          </w:tcPr>
          <w:p w:rsidR="00103DB6" w:rsidP="00242682">
            <w:pPr>
              <w:spacing w:line="240" w:lineRule="auto"/>
            </w:pPr>
            <w:r w:rsidRPr="00BE33F5" w:rsidR="00BE33F5">
              <w:rPr>
                <w:noProof/>
                <w:szCs w:val="24"/>
              </w:rPr>
              <w:t>Услуги по</w:t>
            </w:r>
            <w:r>
              <w:t xml:space="preserve">  перевозке пассажиров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 w:val="28"/>
                <w:szCs w:val="28"/>
              </w:rPr>
            </w:pPr>
            <w:r w:rsidRPr="008F2520">
              <w:rPr>
                <w:szCs w:val="24"/>
              </w:rPr>
              <w:t xml:space="preserve">Начальная (максимальная) цена </w:t>
            </w:r>
            <w:r w:rsidR="00D2220F">
              <w:rPr>
                <w:szCs w:val="24"/>
              </w:rPr>
              <w:t>закупки</w:t>
            </w:r>
            <w:r w:rsidRPr="008F2520">
              <w:rPr>
                <w:szCs w:val="24"/>
              </w:rPr>
              <w:t>:</w:t>
            </w:r>
          </w:p>
        </w:tc>
        <w:tc>
          <w:tcPr>
            <w:tcW w:w="5141" w:type="dxa"/>
            <w:shd w:val="clear" w:color="auto" w:fill="auto"/>
          </w:tcPr>
          <w:p w:rsidR="00103DB6" w:rsidRPr="008F2520" w:rsidP="00242682">
            <w:pPr>
              <w:spacing w:line="240" w:lineRule="auto"/>
              <w:rPr>
                <w:sz w:val="28"/>
                <w:szCs w:val="28"/>
              </w:rPr>
            </w:pPr>
            <w:r w:rsidRPr="00BE33F5" w:rsidR="00BE33F5">
              <w:rPr>
                <w:noProof/>
                <w:szCs w:val="24"/>
                <w:lang w:val="en-US"/>
              </w:rPr>
              <w:t>26 000,00</w:t>
            </w:r>
            <w:r w:rsidRPr="008F2520">
              <w:rPr>
                <w:szCs w:val="24"/>
                <w:lang w:val="en-US"/>
              </w:rPr>
              <w:t xml:space="preserve"> </w:t>
            </w:r>
            <w:r w:rsidRPr="008F2520">
              <w:rPr>
                <w:szCs w:val="24"/>
              </w:rPr>
              <w:t>рублей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Cs w:val="24"/>
              </w:rPr>
            </w:pPr>
            <w:r>
              <w:t>Контактное лицо заказчика:</w:t>
            </w:r>
          </w:p>
        </w:tc>
        <w:tc>
          <w:tcPr>
            <w:tcW w:w="5141" w:type="dxa"/>
            <w:shd w:val="clear" w:color="auto" w:fill="auto"/>
          </w:tcPr>
          <w:p w:rsidR="00103DB6" w:rsidRPr="001313D0" w:rsidP="00242682">
            <w:pPr>
              <w:spacing w:after="0" w:line="240" w:lineRule="auto"/>
              <w:rPr>
                <w:lang w:val="en-US"/>
              </w:rPr>
            </w:pPr>
            <w:r w:rsidR="00BE33F5">
              <w:rPr>
                <w:noProof/>
                <w:lang w:val="en-US"/>
              </w:rPr>
              <w:t>Мельникова Лидия</w:t>
            </w:r>
            <w:r w:rsidRPr="002F21E1">
              <w:rPr>
                <w:lang w:val="en-US"/>
              </w:rPr>
              <w:t xml:space="preserve"> Сергеевна</w:t>
            </w:r>
          </w:p>
          <w:p w:rsidR="00C52DAB" w:rsidRPr="004F17CD" w:rsidP="00242682">
            <w:pPr>
              <w:spacing w:after="0" w:line="240" w:lineRule="auto"/>
              <w:rPr>
                <w:lang w:val="en-US"/>
              </w:rPr>
            </w:pPr>
            <w:r>
              <w:t>тел</w:t>
            </w:r>
            <w:r w:rsidRPr="004F17CD">
              <w:rPr>
                <w:lang w:val="en-US"/>
              </w:rPr>
              <w:t xml:space="preserve">: </w:t>
            </w:r>
            <w:r w:rsidR="00BE33F5">
              <w:rPr>
                <w:noProof/>
                <w:lang w:val="en-US"/>
              </w:rPr>
              <w:t>7-4822-781901</w:t>
            </w:r>
          </w:p>
          <w:p w:rsidR="00C52DAB" w:rsidRPr="004F17CD" w:rsidP="0024268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4F17CD">
              <w:rPr>
                <w:lang w:val="en-US"/>
              </w:rPr>
              <w:t xml:space="preserve">: </w:t>
            </w:r>
            <w:r w:rsidR="00BE33F5">
              <w:rPr>
                <w:noProof/>
                <w:lang w:val="en-US"/>
              </w:rPr>
              <w:t>sporshkola@yandex</w:t>
            </w:r>
            <w:r w:rsidRPr="002F21E1" w:rsidR="00E6431D">
              <w:rPr>
                <w:lang w:val="en-US"/>
              </w:rPr>
              <w:t>.ru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C52DAB" w:rsidP="00242682">
            <w:pPr>
              <w:spacing w:after="0" w:line="240" w:lineRule="auto"/>
            </w:pPr>
            <w:r w:rsidRPr="00017C9D">
              <w:rPr>
                <w:szCs w:val="24"/>
              </w:rPr>
              <w:t xml:space="preserve">Дата и время </w:t>
            </w:r>
            <w:r>
              <w:rPr>
                <w:szCs w:val="24"/>
              </w:rPr>
              <w:t>окончания подачи заявок</w:t>
            </w:r>
            <w:r w:rsidRPr="00017C9D">
              <w:rPr>
                <w:szCs w:val="24"/>
              </w:rPr>
              <w:t>:</w:t>
            </w:r>
          </w:p>
        </w:tc>
        <w:tc>
          <w:tcPr>
            <w:tcW w:w="5141" w:type="dxa"/>
            <w:shd w:val="clear" w:color="auto" w:fill="auto"/>
          </w:tcPr>
          <w:p w:rsidR="00C52DAB" w:rsidP="00242682">
            <w:pPr>
              <w:spacing w:after="0" w:line="240" w:lineRule="auto"/>
            </w:pPr>
            <w:r w:rsidRPr="00BE33F5" w:rsidR="00BE33F5">
              <w:rPr>
                <w:noProof/>
                <w:szCs w:val="24"/>
              </w:rPr>
              <w:t>24.05.2023 17</w:t>
            </w:r>
            <w:r>
              <w:t>:00:00</w:t>
            </w:r>
          </w:p>
        </w:tc>
      </w:tr>
    </w:tbl>
    <w:p w:rsidR="00242682" w:rsidP="00242682">
      <w:pPr>
        <w:spacing w:after="0" w:line="240" w:lineRule="auto"/>
        <w:rPr>
          <w:szCs w:val="24"/>
          <w:lang w:val="en-US"/>
        </w:rPr>
      </w:pPr>
    </w:p>
    <w:p w:rsidR="00242682" w:rsidRPr="00242682" w:rsidP="00242682">
      <w:pPr>
        <w:spacing w:after="0" w:line="240" w:lineRule="auto"/>
        <w:rPr>
          <w:sz w:val="28"/>
          <w:szCs w:val="28"/>
        </w:rPr>
      </w:pPr>
      <w:r>
        <w:rPr>
          <w:szCs w:val="24"/>
        </w:rPr>
        <w:t>До окончания  срока подачи заявок</w:t>
      </w:r>
      <w:r>
        <w:t xml:space="preserve"> </w:t>
      </w:r>
      <w:r>
        <w:t xml:space="preserve">поступили </w:t>
      </w:r>
      <w:r w:rsidRPr="00BE33F5" w:rsidR="00BE33F5">
        <w:rPr>
          <w:noProof/>
          <w:szCs w:val="24"/>
        </w:rPr>
        <w:t>0</w:t>
      </w:r>
      <w:r>
        <w:t xml:space="preserve"> заявки</w:t>
      </w:r>
      <w:r w:rsidRPr="00242682">
        <w:t xml:space="preserve"> на закупку.</w:t>
      </w:r>
    </w:p>
    <w:p w:rsidR="00C52DAB" w:rsidRPr="00C52DAB" w:rsidP="00242682">
      <w:pPr>
        <w:spacing w:after="0" w:line="240" w:lineRule="auto"/>
      </w:pPr>
    </w:p>
    <w:p w:rsidR="00C52DAB" w:rsidRPr="00C52DAB" w:rsidP="00242682">
      <w:pPr>
        <w:spacing w:after="0" w:line="240" w:lineRule="auto"/>
        <w:rPr>
          <w:szCs w:val="24"/>
        </w:rPr>
      </w:pPr>
      <w:r w:rsidRPr="004822E0">
        <w:rPr>
          <w:szCs w:val="24"/>
        </w:rPr>
        <w:t xml:space="preserve">В ходе торгов сделаны следующие минимальные предложения о цене контракта: </w:t>
      </w: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8"/>
        <w:gridCol w:w="1374"/>
        <w:gridCol w:w="1796"/>
        <w:gridCol w:w="2595"/>
        <w:gridCol w:w="2291"/>
        <w:gridCol w:w="2325"/>
        <w:gridCol w:w="3323"/>
      </w:tblGrid>
      <w:tr w:rsidTr="008C71C3">
        <w:tblPrEx>
          <w:tblW w:w="150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974"/>
        </w:trPr>
        <w:tc>
          <w:tcPr>
            <w:tcW w:w="1338" w:type="dxa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Номер по ранжированию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0196A" w:rsidRPr="006570E5" w:rsidP="0090196A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F975DB">
              <w:rPr>
                <w:b/>
              </w:rPr>
              <w:t>Порядковый номер заявки</w:t>
            </w:r>
          </w:p>
        </w:tc>
        <w:tc>
          <w:tcPr>
            <w:tcW w:w="1796" w:type="dxa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и в</w:t>
            </w:r>
            <w:r w:rsidRPr="00F975DB">
              <w:rPr>
                <w:b/>
                <w:szCs w:val="24"/>
              </w:rPr>
              <w:t>ремя подачи ценового предложения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 w:rsidRPr="00F975DB">
              <w:rPr>
                <w:b/>
                <w:szCs w:val="24"/>
              </w:rPr>
              <w:t>Цена предложения участника (руб.)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570E5">
              <w:rPr>
                <w:b/>
              </w:rPr>
              <w:t>Решение о соответствии/</w:t>
            </w:r>
            <w:r w:rsidRPr="006570E5">
              <w:rPr>
                <w:b/>
              </w:rPr>
              <w:t>не соответствии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заявки на закупку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требованиям,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установленным в извещении</w:t>
            </w:r>
          </w:p>
        </w:tc>
        <w:tc>
          <w:tcPr>
            <w:tcW w:w="3323" w:type="dxa"/>
            <w:vAlign w:val="center"/>
          </w:tcPr>
          <w:p w:rsidR="0090196A" w:rsidRPr="0090196A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Причина отказа</w:t>
            </w:r>
          </w:p>
        </w:tc>
      </w:tr>
    </w:tbl>
    <w:p w:rsidR="00C52DAB" w:rsidP="00242682">
      <w:pPr>
        <w:spacing w:after="0" w:line="240" w:lineRule="auto"/>
        <w:ind w:right="-284"/>
        <w:jc w:val="both"/>
        <w:rPr>
          <w:szCs w:val="24"/>
          <w:lang w:val="en-US"/>
        </w:rPr>
      </w:pPr>
    </w:p>
    <w:p w:rsidR="00C7638C" w:rsidRPr="002F21E1" w:rsidP="00C7638C">
      <w:pPr>
        <w:spacing w:after="0" w:line="240" w:lineRule="auto"/>
        <w:ind w:right="-284"/>
        <w:jc w:val="both"/>
        <w:rPr>
          <w:szCs w:val="24"/>
          <w:lang w:val="en-US"/>
        </w:rPr>
      </w:pP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Победитель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не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определен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заказчиком</w:t>
      </w:r>
      <w:r w:rsidRPr="002F21E1">
        <w:rPr>
          <w:szCs w:val="24"/>
          <w:lang w:val="en-US"/>
        </w:rPr>
        <w:t>.</w:t>
      </w:r>
      <w:r w:rsidRPr="00267476" w:rsidR="00ED797D">
        <w:rPr>
          <w:szCs w:val="24"/>
          <w:lang w:val="en-US"/>
        </w:rPr>
        <w:t xml:space="preserve"> </w:t>
      </w:r>
    </w:p>
    <w:p w:rsidR="001313D0" w:rsidRPr="002F21E1" w:rsidP="000F538C">
      <w:pPr>
        <w:autoSpaceDE w:val="0"/>
        <w:autoSpaceDN w:val="0"/>
        <w:adjustRightInd w:val="0"/>
        <w:spacing w:after="0" w:line="240" w:lineRule="auto"/>
        <w:rPr>
          <w:i/>
          <w:szCs w:val="24"/>
          <w:lang w:val="en-US"/>
        </w:rPr>
      </w:pPr>
    </w:p>
    <w:p w:rsidR="004F17CD" w:rsidRPr="000F538C" w:rsidP="000F53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5AC5"/>
          <w:sz w:val="20"/>
          <w:szCs w:val="24"/>
          <w:lang w:eastAsia="ru-RU"/>
        </w:rPr>
      </w:pPr>
      <w:r w:rsidRPr="007C65C1">
        <w:rPr>
          <w:i/>
          <w:szCs w:val="24"/>
        </w:rPr>
        <w:t>Про</w:t>
      </w:r>
      <w:r w:rsidR="003F12A4">
        <w:rPr>
          <w:i/>
          <w:szCs w:val="24"/>
        </w:rPr>
        <w:t>токол сформирован автоматически</w:t>
      </w:r>
      <w:r>
        <w:t xml:space="preserve"> </w:t>
      </w:r>
      <w:r w:rsidRPr="007C65C1">
        <w:rPr>
          <w:i/>
          <w:szCs w:val="24"/>
        </w:rPr>
        <w:t xml:space="preserve">и опубликован </w:t>
      </w:r>
      <w:r>
        <w:rPr>
          <w:i/>
          <w:szCs w:val="24"/>
        </w:rPr>
        <w:t xml:space="preserve">на сайте </w:t>
      </w:r>
      <w:r>
        <w:rPr>
          <w:i/>
          <w:szCs w:val="24"/>
        </w:rPr>
        <w:br/>
      </w:r>
      <w:r>
        <w:fldChar w:fldCharType="begin"/>
      </w:r>
      <w:r>
        <w:instrText xml:space="preserve"> HYPERLINK "http://gostorgi.tver.ru/smallpurchases" </w:instrText>
      </w:r>
      <w:r>
        <w:fldChar w:fldCharType="separate"/>
      </w:r>
      <w:r w:rsidRPr="00AB5CC5" w:rsidR="00771DFC">
        <w:rPr>
          <w:rStyle w:val="Hyperlink"/>
        </w:rPr>
        <w:t>http://gostorgi.tver.ru/smallpurchases</w:t>
      </w:r>
      <w:r>
        <w:fldChar w:fldCharType="end"/>
      </w:r>
      <w:bookmarkStart w:id="0" w:name="_GoBack"/>
      <w:bookmarkEnd w:id="0"/>
    </w:p>
    <w:p w:rsidR="00D83EFB" w:rsidRPr="00DF405A" w:rsidP="00242682">
      <w:pPr>
        <w:rPr>
          <w:szCs w:val="24"/>
          <w:lang w:val="en-US"/>
        </w:rPr>
      </w:pPr>
    </w:p>
    <w:sectPr w:rsidSect="0090196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 xml:space="preserve">Подлинник электронного документа, подписанного электронной </w:t>
    </w:r>
    <w:r>
      <w:rPr>
        <w:sz w:val="20"/>
        <w:szCs w:val="20"/>
      </w:rPr>
      <w:t>под</w:t>
    </w:r>
    <w:r w:rsidRPr="001F05DF">
      <w:rPr>
        <w:sz w:val="20"/>
        <w:szCs w:val="20"/>
      </w:rPr>
      <w:t>писью,</w:t>
    </w:r>
    <w:r>
      <w:rPr>
        <w:sz w:val="20"/>
        <w:szCs w:val="20"/>
      </w:rPr>
      <w:t xml:space="preserve"> хранится</w:t>
    </w:r>
    <w:r w:rsidRPr="001F05DF">
      <w:rPr>
        <w:sz w:val="20"/>
        <w:szCs w:val="20"/>
      </w:rPr>
      <w:t xml:space="preserve"> в региональной информационно</w:t>
    </w:r>
    <w:r>
      <w:rPr>
        <w:sz w:val="20"/>
        <w:szCs w:val="20"/>
      </w:rPr>
      <w:t>й</w:t>
    </w:r>
    <w:r w:rsidRPr="001F05DF">
      <w:rPr>
        <w:sz w:val="20"/>
        <w:szCs w:val="20"/>
      </w:rPr>
      <w:t xml:space="preserve"> системе Тверской области «</w:t>
    </w:r>
    <w:r w:rsidRPr="001F05DF">
      <w:rPr>
        <w:sz w:val="20"/>
        <w:szCs w:val="20"/>
        <w:lang w:val="en-US"/>
      </w:rPr>
      <w:t>Web</w:t>
    </w:r>
    <w:r w:rsidRPr="001F05DF">
      <w:rPr>
        <w:sz w:val="20"/>
        <w:szCs w:val="20"/>
      </w:rPr>
      <w:t>-Торги КС</w:t>
    </w:r>
    <w:r w:rsidRPr="00805A1C">
      <w:rPr>
        <w:sz w:val="20"/>
        <w:szCs w:val="20"/>
      </w:rPr>
      <w:t>.</w:t>
    </w:r>
    <w:r w:rsidRPr="00805A1C">
      <w:rPr>
        <w:i/>
        <w:sz w:val="20"/>
        <w:szCs w:val="20"/>
      </w:rPr>
      <w:t xml:space="preserve"> </w:t>
    </w:r>
  </w:p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>Подписано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электронной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подписью</w:t>
    </w:r>
    <w:r w:rsidRPr="00771DFC">
      <w:rPr>
        <w:sz w:val="20"/>
        <w:szCs w:val="20"/>
        <w:lang w:val="en-US"/>
      </w:rPr>
      <w:t xml:space="preserve">: </w:t>
    </w:r>
    <w:r w:rsidRPr="00771DFC" w:rsidR="00BE33F5">
      <w:rPr>
        <w:noProof/>
        <w:sz w:val="20"/>
        <w:szCs w:val="20"/>
        <w:lang w:val="en-US"/>
      </w:rPr>
      <w:t>Мозговая Олеся</w:t>
    </w:r>
    <w:r w:rsidRPr="001F05DF">
      <w:rPr>
        <w:sz w:val="20"/>
        <w:szCs w:val="20"/>
        <w:lang w:val="en-US"/>
      </w:rPr>
      <w:t xml:space="preserve"> Алексеевна</w:t>
    </w:r>
  </w:p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>Серийный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номер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сертификата</w:t>
    </w:r>
    <w:r w:rsidRPr="00771DFC">
      <w:rPr>
        <w:sz w:val="20"/>
        <w:szCs w:val="20"/>
        <w:lang w:val="en-US"/>
      </w:rPr>
      <w:t xml:space="preserve">: </w:t>
    </w:r>
    <w:r w:rsidRPr="00771DFC" w:rsidR="00BE33F5">
      <w:rPr>
        <w:noProof/>
        <w:sz w:val="20"/>
        <w:szCs w:val="20"/>
        <w:lang w:val="en-US"/>
      </w:rPr>
      <w:t>#00d0955f54fe08b3890e5b7b243fa87ff3</w:t>
    </w:r>
  </w:p>
  <w:p w:rsidR="00BE33F5" w:rsidRPr="00DF405A" w:rsidP="00BE33F5">
    <w:pPr>
      <w:rPr>
        <w:szCs w:val="24"/>
        <w:lang w:val="en-US"/>
      </w:rPr>
    </w:pPr>
    <w:r>
      <w:rPr>
        <w:sz w:val="20"/>
        <w:szCs w:val="20"/>
      </w:rPr>
      <w:t>Серти</w:t>
    </w:r>
    <w:r w:rsidRPr="001F05DF">
      <w:rPr>
        <w:sz w:val="20"/>
        <w:szCs w:val="20"/>
      </w:rPr>
      <w:t>фикат</w:t>
    </w:r>
    <w:r w:rsidRPr="00805A1C">
      <w:rPr>
        <w:sz w:val="20"/>
        <w:szCs w:val="20"/>
        <w:lang w:val="en-US"/>
      </w:rPr>
      <w:t xml:space="preserve"> </w:t>
    </w:r>
    <w:r>
      <w:rPr>
        <w:noProof/>
        <w:sz w:val="20"/>
        <w:szCs w:val="20"/>
        <w:lang w:val="en-US"/>
      </w:rPr>
      <w:t>действителен с</w:t>
    </w:r>
    <w:r w:rsidRPr="001F05DF">
      <w:rPr>
        <w:sz w:val="20"/>
        <w:szCs w:val="20"/>
        <w:lang w:val="en-US"/>
      </w:rPr>
      <w:t xml:space="preserve"> 09.06.2022 по 02.09.2023</w:t>
    </w:r>
    <w:r w:rsidRPr="001F05DF">
      <w:rPr>
        <w:sz w:val="20"/>
        <w:szCs w:val="20"/>
        <w:lang w:val="en-US"/>
      </w:rPr>
      <w:t xml:space="preserve"> </w:t>
    </w:r>
    <w:r w:rsidRPr="001F05DF">
      <w:rPr>
        <w:sz w:val="20"/>
        <w:szCs w:val="20"/>
        <w:lang w:val="en-US"/>
      </w:rPr>
      <w:t xml:space="preserve"> </w:t>
    </w:r>
    <w:r w:rsidRPr="001F05DF">
      <w:rPr>
        <w:sz w:val="20"/>
        <w:szCs w:val="20"/>
        <w:lang w:val="en-US"/>
      </w:rPr>
      <w:t xml:space="preserve"> </w:t>
    </w:r>
    <w:r w:rsidRPr="001F05DF">
      <w:rPr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5597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5559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555977"/>
    <w:pPr>
      <w:jc w:val="center"/>
    </w:pPr>
    <w:rPr>
      <w:b/>
      <w:bCs/>
    </w:rPr>
  </w:style>
  <w:style w:type="paragraph" w:styleId="FootnoteText">
    <w:name w:val="footnote text"/>
    <w:basedOn w:val="Normal"/>
    <w:link w:val="a"/>
    <w:uiPriority w:val="99"/>
    <w:semiHidden/>
    <w:unhideWhenUsed/>
    <w:rsid w:val="001313D0"/>
    <w:pPr>
      <w:spacing w:after="0" w:line="240" w:lineRule="auto"/>
    </w:pPr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rsid w:val="001313D0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13D0"/>
    <w:rPr>
      <w:vertAlign w:val="superscript"/>
    </w:rPr>
  </w:style>
  <w:style w:type="paragraph" w:styleId="Header">
    <w:name w:val="header"/>
    <w:basedOn w:val="Normal"/>
    <w:link w:val="a0"/>
    <w:uiPriority w:val="99"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64A94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a1"/>
    <w:uiPriority w:val="99"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64A94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a2"/>
    <w:uiPriority w:val="99"/>
    <w:semiHidden/>
    <w:unhideWhenUsed/>
    <w:rsid w:val="00F3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51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E436-2F1D-42B3-A6E4-0550193A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SYS_PROTOCOL_MZ.dotx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Сивушкин Алексей Александрович</cp:lastModifiedBy>
  <cp:revision>2</cp:revision>
  <dcterms:created xsi:type="dcterms:W3CDTF">2019-08-28T06:31:00Z</dcterms:created>
  <dcterms:modified xsi:type="dcterms:W3CDTF">2021-02-08T13:55:00Z</dcterms:modified>
</cp:coreProperties>
</file>